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657CFA" w:rsidTr="00DF34B8">
        <w:tc>
          <w:tcPr>
            <w:tcW w:w="1985" w:type="dxa"/>
            <w:shd w:val="clear" w:color="auto" w:fill="auto"/>
          </w:tcPr>
          <w:p w:rsidR="00140F16" w:rsidRPr="00657CFA" w:rsidRDefault="00E745D3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661D295E" wp14:editId="07C8E76C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-247650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E745D3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657CFA" w:rsidRDefault="00140F16" w:rsidP="00DF34B8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140F16" w:rsidRPr="00657CFA" w:rsidRDefault="00140F16" w:rsidP="00DF34B8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140F16" w:rsidRPr="00657CFA" w:rsidRDefault="00140F16" w:rsidP="00140F16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06"/>
      </w:tblGrid>
      <w:tr w:rsidR="00140F16" w:rsidRPr="00657CFA" w:rsidTr="00CA27F1">
        <w:tc>
          <w:tcPr>
            <w:tcW w:w="9606" w:type="dxa"/>
            <w:shd w:val="clear" w:color="auto" w:fill="auto"/>
          </w:tcPr>
          <w:p w:rsidR="00140F16" w:rsidRDefault="00140F16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CA27F1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140F16" w:rsidRDefault="00140F16" w:rsidP="00CA27F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 w:rsidR="00CA27F1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CA27F1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DF34B8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                          </w:t>
            </w:r>
          </w:p>
          <w:p w:rsidR="00140F16" w:rsidRDefault="00140F16" w:rsidP="00DF34B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6C589E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CA27F1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6C589E" w:rsidRPr="006C589E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A717D7E" wp14:editId="4EE831CD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E745D3" w:rsidRDefault="00E745D3" w:rsidP="00E745D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2</w:t>
            </w:r>
            <w:r w:rsidR="00617A57">
              <w:rPr>
                <w:color w:val="000000"/>
                <w:sz w:val="28"/>
                <w:szCs w:val="28"/>
                <w:lang w:val="ru-RU" w:eastAsia="ru-RU"/>
              </w:rPr>
              <w:t>7 мая 2026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140F16" w:rsidRDefault="00140F16" w:rsidP="00DF34B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</w:p>
          <w:p w:rsidR="00140F16" w:rsidRPr="00657CFA" w:rsidRDefault="00140F16" w:rsidP="00DF34B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140F16" w:rsidRPr="00657CFA" w:rsidRDefault="00140F16" w:rsidP="00140F16">
      <w:pPr>
        <w:contextualSpacing/>
        <w:jc w:val="center"/>
        <w:rPr>
          <w:sz w:val="32"/>
          <w:szCs w:val="32"/>
          <w:u w:val="single"/>
        </w:rPr>
      </w:pPr>
    </w:p>
    <w:p w:rsidR="00140F16" w:rsidRPr="00657CFA" w:rsidRDefault="00140F16" w:rsidP="00140F16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CA27F1" w:rsidP="00332A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  <w:lang w:val="ru-RU"/>
              </w:rPr>
              <w:t xml:space="preserve">       </w:t>
            </w:r>
            <w:r w:rsidR="00140F16"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 w:rsidR="00140F16"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="00140F16"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332A59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 w:rsidR="00140F16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140F16" w:rsidRPr="00657CFA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9F22FA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970174" w:rsidP="006F0B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ОП</w:t>
            </w:r>
            <w:r w:rsidR="009E3765" w:rsidRPr="009E3765"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  <w:r w:rsidR="006F0B30">
              <w:rPr>
                <w:b/>
                <w:color w:val="000000"/>
                <w:sz w:val="28"/>
                <w:szCs w:val="28"/>
                <w:lang w:val="ru-RU"/>
              </w:rPr>
              <w:t xml:space="preserve">11 </w:t>
            </w:r>
            <w:r w:rsidR="00E745D3">
              <w:rPr>
                <w:b/>
                <w:color w:val="000000"/>
                <w:sz w:val="28"/>
                <w:szCs w:val="28"/>
                <w:lang w:val="ru-RU"/>
              </w:rPr>
              <w:t>ПРЕДОСТАВЛЕНИЕ ЭКСКУРСИОННЫХ УСЛУГ</w:t>
            </w: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9E3765">
        <w:rPr>
          <w:b/>
          <w:sz w:val="28"/>
          <w:szCs w:val="28"/>
          <w:lang w:val="ru-RU" w:eastAsia="ru-RU"/>
        </w:rPr>
        <w:t>6</w:t>
      </w:r>
      <w:r w:rsidRPr="007E2444">
        <w:rPr>
          <w:b/>
          <w:sz w:val="28"/>
          <w:szCs w:val="28"/>
          <w:lang w:val="ru-RU" w:eastAsia="ru-RU"/>
        </w:rPr>
        <w:t xml:space="preserve"> </w:t>
      </w:r>
      <w:r w:rsidR="009E3765">
        <w:rPr>
          <w:b/>
          <w:sz w:val="28"/>
          <w:szCs w:val="28"/>
          <w:lang w:val="ru-RU" w:eastAsia="ru-RU"/>
        </w:rPr>
        <w:t>Туризм и гостеприимство</w:t>
      </w:r>
    </w:p>
    <w:p w:rsidR="0067167F" w:rsidRPr="00970174" w:rsidRDefault="0067167F" w:rsidP="0067167F">
      <w:pPr>
        <w:spacing w:after="120"/>
        <w:jc w:val="center"/>
        <w:rPr>
          <w:b/>
          <w:sz w:val="28"/>
          <w:szCs w:val="28"/>
          <w:lang w:val="ru-RU"/>
        </w:rPr>
      </w:pPr>
      <w:r w:rsidRPr="00970174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9E3765" w:rsidRPr="007E2444" w:rsidRDefault="009E3765" w:rsidP="009E376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140F16" w:rsidRPr="007E2444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5E6B3A" w:rsidRPr="00617A57" w:rsidRDefault="005E6B3A" w:rsidP="005E6B3A">
      <w:pPr>
        <w:jc w:val="center"/>
        <w:rPr>
          <w:sz w:val="28"/>
          <w:szCs w:val="28"/>
          <w:lang w:val="ru-RU" w:eastAsia="ru-RU"/>
        </w:rPr>
      </w:pPr>
      <w:r w:rsidRPr="00617A57">
        <w:rPr>
          <w:sz w:val="28"/>
          <w:szCs w:val="28"/>
          <w:lang w:val="ru-RU" w:eastAsia="ru-RU"/>
        </w:rPr>
        <w:t>Год начала подготовки: 202</w:t>
      </w:r>
      <w:r w:rsidR="00076784">
        <w:rPr>
          <w:sz w:val="28"/>
          <w:szCs w:val="28"/>
          <w:lang w:val="ru-RU" w:eastAsia="ru-RU"/>
        </w:rPr>
        <w:t>3</w:t>
      </w:r>
      <w:bookmarkStart w:id="0" w:name="_GoBack"/>
      <w:bookmarkEnd w:id="0"/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5E6B3A">
      <w:pPr>
        <w:contextualSpacing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Default="00140F16" w:rsidP="00140F16">
      <w:pPr>
        <w:contextualSpacing/>
        <w:rPr>
          <w:sz w:val="32"/>
          <w:szCs w:val="32"/>
          <w:lang w:val="ru-RU"/>
        </w:rPr>
      </w:pPr>
    </w:p>
    <w:p w:rsidR="006B0C9A" w:rsidRDefault="006B0C9A" w:rsidP="00140F16">
      <w:pPr>
        <w:contextualSpacing/>
        <w:rPr>
          <w:sz w:val="32"/>
          <w:szCs w:val="32"/>
          <w:lang w:val="ru-RU"/>
        </w:rPr>
      </w:pPr>
    </w:p>
    <w:p w:rsidR="006B0C9A" w:rsidRDefault="006B0C9A" w:rsidP="00140F16">
      <w:pPr>
        <w:contextualSpacing/>
        <w:rPr>
          <w:sz w:val="32"/>
          <w:szCs w:val="32"/>
          <w:lang w:val="ru-RU"/>
        </w:rPr>
      </w:pPr>
    </w:p>
    <w:p w:rsidR="00E745D3" w:rsidRPr="00140F16" w:rsidRDefault="00E745D3" w:rsidP="00140F16">
      <w:pPr>
        <w:contextualSpacing/>
        <w:rPr>
          <w:sz w:val="32"/>
          <w:szCs w:val="32"/>
          <w:lang w:val="ru-RU"/>
        </w:rPr>
      </w:pPr>
    </w:p>
    <w:p w:rsidR="00140F16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D63F40">
        <w:rPr>
          <w:sz w:val="28"/>
          <w:szCs w:val="28"/>
          <w:lang w:val="ru-RU"/>
        </w:rPr>
        <w:t xml:space="preserve">Новосибирск </w:t>
      </w:r>
      <w:r w:rsidRPr="00D63F40">
        <w:rPr>
          <w:sz w:val="28"/>
          <w:szCs w:val="28"/>
          <w:lang w:val="ru-RU"/>
        </w:rPr>
        <w:br/>
        <w:t>20</w:t>
      </w:r>
      <w:r w:rsidR="00692C92">
        <w:rPr>
          <w:sz w:val="28"/>
          <w:szCs w:val="28"/>
          <w:lang w:val="ru-RU"/>
        </w:rPr>
        <w:t>2</w:t>
      </w:r>
      <w:r w:rsidR="00617A57">
        <w:rPr>
          <w:sz w:val="28"/>
          <w:szCs w:val="28"/>
          <w:lang w:val="ru-RU"/>
        </w:rPr>
        <w:t>6</w:t>
      </w:r>
    </w:p>
    <w:p w:rsidR="005E6B3A" w:rsidRPr="00D63F40" w:rsidRDefault="005E6B3A" w:rsidP="00140F16">
      <w:pPr>
        <w:contextualSpacing/>
        <w:jc w:val="center"/>
        <w:rPr>
          <w:sz w:val="28"/>
          <w:szCs w:val="28"/>
          <w:lang w:val="ru-RU"/>
        </w:rPr>
      </w:pPr>
    </w:p>
    <w:p w:rsidR="00140F16" w:rsidRPr="00D63F40" w:rsidRDefault="00140F16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140F16" w:rsidRPr="00076784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06"/>
            </w:tblGrid>
            <w:tr w:rsidR="00140F16" w:rsidRPr="00076784" w:rsidTr="00A37992">
              <w:trPr>
                <w:trHeight w:val="345"/>
              </w:trPr>
              <w:tc>
                <w:tcPr>
                  <w:tcW w:w="102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9E3765" w:rsidRDefault="00FA2EEF" w:rsidP="00CA27F1">
                  <w:pPr>
                    <w:spacing w:after="120"/>
                    <w:ind w:firstLine="527"/>
                    <w:jc w:val="both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 w:rsidRPr="00FA2EEF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учебная 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6F0B30" w:rsidRPr="00CA27F1">
                    <w:rPr>
                      <w:color w:val="000000"/>
                      <w:sz w:val="28"/>
                      <w:szCs w:val="28"/>
                      <w:lang w:val="ru-RU"/>
                    </w:rPr>
                    <w:t>Предоставление экскурсионных услуг</w:t>
                  </w:r>
                  <w:r w:rsidRPr="00CA27F1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CA27F1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CA27F1">
                    <w:rPr>
                      <w:sz w:val="28"/>
                      <w:szCs w:val="28"/>
                      <w:lang w:val="ru-RU"/>
                    </w:rPr>
                    <w:t>Федерального государственного</w:t>
                  </w:r>
                  <w:r w:rsidRPr="00FA2EEF">
                    <w:rPr>
                      <w:sz w:val="28"/>
                      <w:szCs w:val="28"/>
                      <w:lang w:val="ru-RU"/>
                    </w:rPr>
                    <w:t xml:space="preserve"> образовательного стандарта среднего профессионального образования по специальности </w:t>
                  </w:r>
                  <w:r w:rsidR="009E3765" w:rsidRPr="009E3765">
                    <w:rPr>
                      <w:i/>
                      <w:sz w:val="28"/>
                      <w:szCs w:val="28"/>
                      <w:lang w:val="ru-RU" w:eastAsia="ru-RU"/>
                    </w:rPr>
                    <w:t>43.02.16 Туризм и гостеприимство</w:t>
                  </w:r>
                  <w:r w:rsidRPr="00FA2EEF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Министерства образования и науки Российской Федерации от </w:t>
                  </w:r>
                  <w:r w:rsidR="009E3765" w:rsidRPr="009E3765">
                    <w:rPr>
                      <w:sz w:val="28"/>
                      <w:szCs w:val="28"/>
                      <w:lang w:val="ru-RU"/>
                    </w:rPr>
                    <w:t xml:space="preserve">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="009E3765" w:rsidRPr="009E3765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="009E3765" w:rsidRPr="009E3765">
                    <w:rPr>
                      <w:sz w:val="28"/>
                      <w:szCs w:val="28"/>
                      <w:lang w:val="ru-RU"/>
                    </w:rPr>
                    <w:t>. № 1100</w:t>
                  </w:r>
                  <w:r w:rsidRPr="00FA2EE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076784" w:rsidTr="00DF34B8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076784" w:rsidTr="00DF34B8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140F16" w:rsidRPr="00B8062B" w:rsidTr="004E5CCB">
              <w:trPr>
                <w:trHeight w:val="296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C00B2">
                    <w:rPr>
                      <w:b/>
                      <w:sz w:val="28"/>
                      <w:szCs w:val="28"/>
                      <w:lang w:val="ru-RU"/>
                    </w:rPr>
                    <w:t xml:space="preserve">СОСТАВИТЕЛЬ: </w:t>
                  </w:r>
                </w:p>
              </w:tc>
            </w:tr>
            <w:tr w:rsidR="004E5CCB" w:rsidRPr="00076784" w:rsidTr="004E5CCB">
              <w:trPr>
                <w:trHeight w:val="133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5CCB" w:rsidRPr="004E5CCB" w:rsidRDefault="009E3765" w:rsidP="009E3765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Балашова О.В., старший преподаватель кафедры сервиса и туризма</w:t>
                  </w:r>
                </w:p>
              </w:tc>
            </w:tr>
          </w:tbl>
          <w:p w:rsidR="00140F16" w:rsidRPr="000C00B2" w:rsidRDefault="00140F16" w:rsidP="00DF34B8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140F16" w:rsidRPr="000C00B2" w:rsidRDefault="00140F16" w:rsidP="00DF34B8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140F16" w:rsidRPr="00076784" w:rsidTr="00DF34B8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ind w:left="682"/>
              <w:rPr>
                <w:lang w:val="ru-RU"/>
              </w:rPr>
            </w:pPr>
          </w:p>
        </w:tc>
      </w:tr>
      <w:tr w:rsidR="00140F16" w:rsidRPr="00076784" w:rsidTr="00DF34B8">
        <w:trPr>
          <w:gridAfter w:val="1"/>
          <w:wAfter w:w="1129" w:type="dxa"/>
          <w:trHeight w:val="44"/>
        </w:trPr>
        <w:tc>
          <w:tcPr>
            <w:tcW w:w="3174" w:type="dxa"/>
          </w:tcPr>
          <w:p w:rsidR="00140F16" w:rsidRPr="000C00B2" w:rsidRDefault="00140F16" w:rsidP="00DF34B8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076784" w:rsidTr="00DF34B8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140F16" w:rsidRPr="00076784" w:rsidTr="00DF34B8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076784" w:rsidTr="00DF34B8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9E3765" w:rsidTr="00DF34B8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140F16" w:rsidRPr="009E3765" w:rsidTr="00DF34B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4E5CCB" w:rsidRDefault="00140F16" w:rsidP="00DF34B8">
                  <w:pPr>
                    <w:rPr>
                      <w:lang w:val="ru-RU"/>
                    </w:rPr>
                  </w:pPr>
                  <w:r w:rsidRPr="004E5CCB"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:rsidR="00140F16" w:rsidRPr="004E5CCB" w:rsidRDefault="00140F16" w:rsidP="00DF34B8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076784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076784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9E3765" w:rsidP="009E3765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Осипова Е.Н..  канд. техн</w:t>
                  </w:r>
                  <w:r w:rsidR="004E5CCB">
                    <w:rPr>
                      <w:color w:val="000000"/>
                      <w:sz w:val="28"/>
                      <w:lang w:val="ru-RU"/>
                    </w:rPr>
                    <w:t xml:space="preserve">. наук, доцент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>сервиса и туризма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076784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076784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076784" w:rsidTr="00DF34B8">
        <w:trPr>
          <w:gridAfter w:val="1"/>
          <w:wAfter w:w="1129" w:type="dxa"/>
          <w:trHeight w:val="87"/>
        </w:trPr>
        <w:tc>
          <w:tcPr>
            <w:tcW w:w="317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DF34B8" w:rsidRDefault="00140F16" w:rsidP="00DF34B8">
      <w:pPr>
        <w:tabs>
          <w:tab w:val="left" w:pos="709"/>
        </w:tabs>
        <w:spacing w:line="276" w:lineRule="auto"/>
        <w:jc w:val="both"/>
        <w:rPr>
          <w:color w:val="FF0000"/>
          <w:sz w:val="28"/>
          <w:szCs w:val="28"/>
          <w:lang w:val="ru-RU"/>
        </w:rPr>
      </w:pPr>
      <w:r w:rsidRPr="006F0B30">
        <w:rPr>
          <w:color w:val="000000"/>
          <w:sz w:val="28"/>
          <w:lang w:val="ru-RU"/>
        </w:rPr>
        <w:t>Рабочая программа</w:t>
      </w:r>
      <w:r w:rsidR="00332A59" w:rsidRPr="006F0B30">
        <w:rPr>
          <w:color w:val="000000"/>
          <w:sz w:val="28"/>
          <w:lang w:val="ru-RU"/>
        </w:rPr>
        <w:t xml:space="preserve"> учебной</w:t>
      </w:r>
      <w:r w:rsidRPr="006F0B30">
        <w:rPr>
          <w:color w:val="000000"/>
          <w:sz w:val="28"/>
          <w:lang w:val="ru-RU"/>
        </w:rPr>
        <w:t xml:space="preserve"> дисциплины </w:t>
      </w:r>
      <w:r w:rsidRPr="006F0B30">
        <w:rPr>
          <w:i/>
          <w:color w:val="000000"/>
          <w:sz w:val="28"/>
          <w:lang w:val="ru-RU"/>
        </w:rPr>
        <w:t>«</w:t>
      </w:r>
      <w:r w:rsidR="006F0B30" w:rsidRPr="006F0B30">
        <w:rPr>
          <w:color w:val="000000"/>
          <w:sz w:val="28"/>
          <w:szCs w:val="28"/>
          <w:lang w:val="ru-RU"/>
        </w:rPr>
        <w:t>Предоставление экскурсионных услуг</w:t>
      </w:r>
      <w:r w:rsidRPr="006F0B30">
        <w:rPr>
          <w:i/>
          <w:color w:val="000000"/>
          <w:sz w:val="28"/>
          <w:lang w:val="ru-RU"/>
        </w:rPr>
        <w:t>»</w:t>
      </w:r>
      <w:r w:rsidRPr="000C00B2">
        <w:rPr>
          <w:color w:val="000000"/>
          <w:sz w:val="28"/>
          <w:lang w:val="ru-RU"/>
        </w:rPr>
        <w:t xml:space="preserve"> </w:t>
      </w:r>
      <w:r w:rsidRPr="000C00B2">
        <w:rPr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="00CA27F1">
        <w:rPr>
          <w:color w:val="000000"/>
          <w:sz w:val="28"/>
          <w:szCs w:val="28"/>
          <w:lang w:val="ru-RU"/>
        </w:rPr>
        <w:t>сервиса и туризма</w:t>
      </w:r>
      <w:r w:rsidR="00E745D3">
        <w:rPr>
          <w:color w:val="000000"/>
          <w:sz w:val="28"/>
          <w:szCs w:val="28"/>
          <w:lang w:val="ru-RU"/>
        </w:rPr>
        <w:t>, протокол</w:t>
      </w:r>
      <w:r w:rsidRPr="000C00B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от </w:t>
      </w:r>
      <w:r w:rsidR="00617A57">
        <w:rPr>
          <w:sz w:val="28"/>
          <w:szCs w:val="28"/>
          <w:lang w:val="ru-RU"/>
        </w:rPr>
        <w:t>27</w:t>
      </w:r>
      <w:r w:rsidR="00E745D3">
        <w:rPr>
          <w:sz w:val="28"/>
          <w:szCs w:val="28"/>
          <w:lang w:val="ru-RU"/>
        </w:rPr>
        <w:t>.05.</w:t>
      </w:r>
      <w:r w:rsidR="00E745D3" w:rsidRPr="009E3765">
        <w:rPr>
          <w:sz w:val="28"/>
          <w:szCs w:val="28"/>
          <w:lang w:val="ru-RU"/>
        </w:rPr>
        <w:t>202</w:t>
      </w:r>
      <w:r w:rsidR="00617A57">
        <w:rPr>
          <w:sz w:val="28"/>
          <w:szCs w:val="28"/>
          <w:lang w:val="ru-RU"/>
        </w:rPr>
        <w:t>6</w:t>
      </w:r>
      <w:r w:rsidR="00E745D3" w:rsidRPr="009E3765">
        <w:rPr>
          <w:sz w:val="28"/>
          <w:szCs w:val="28"/>
          <w:lang w:val="ru-RU"/>
        </w:rPr>
        <w:t xml:space="preserve"> г</w:t>
      </w:r>
      <w:r w:rsidR="00617A57">
        <w:rPr>
          <w:sz w:val="28"/>
          <w:szCs w:val="28"/>
          <w:lang w:val="ru-RU"/>
        </w:rPr>
        <w:t>., № 9</w:t>
      </w:r>
      <w:r w:rsidR="00E745D3" w:rsidRPr="009E3765">
        <w:rPr>
          <w:sz w:val="28"/>
          <w:szCs w:val="28"/>
          <w:lang w:val="ru-RU"/>
        </w:rPr>
        <w:t>.</w:t>
      </w: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17A57" w:rsidRPr="00617A57" w:rsidRDefault="00617A57" w:rsidP="00617A5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617A57">
        <w:rPr>
          <w:color w:val="000000"/>
          <w:sz w:val="28"/>
          <w:szCs w:val="28"/>
          <w:lang w:val="ru-RU"/>
        </w:rPr>
        <w:t>Заведующий кафедрой</w:t>
      </w:r>
    </w:p>
    <w:p w:rsidR="00617A57" w:rsidRPr="00617A57" w:rsidRDefault="00617A57" w:rsidP="00617A5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617A57">
        <w:rPr>
          <w:color w:val="000000"/>
          <w:sz w:val="28"/>
          <w:szCs w:val="28"/>
          <w:lang w:val="ru-RU"/>
        </w:rPr>
        <w:t>сервиса и туризма</w:t>
      </w:r>
      <w:r w:rsidRPr="00617A57">
        <w:rPr>
          <w:color w:val="000000"/>
          <w:sz w:val="28"/>
          <w:szCs w:val="28"/>
          <w:lang w:val="ru-RU"/>
        </w:rPr>
        <w:tab/>
        <w:t xml:space="preserve">                                         </w:t>
      </w:r>
      <w:r w:rsidRPr="00617A57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26292FF6" wp14:editId="1521C231">
            <wp:extent cx="66675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7A57">
        <w:rPr>
          <w:color w:val="000000"/>
          <w:sz w:val="28"/>
          <w:szCs w:val="28"/>
          <w:lang w:val="ru-RU"/>
        </w:rPr>
        <w:t xml:space="preserve">           Е.А. Мытарева </w:t>
      </w:r>
    </w:p>
    <w:p w:rsidR="00140F16" w:rsidRPr="007112B8" w:rsidRDefault="00140F16" w:rsidP="00140F1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076784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4E5CCB" w:rsidRPr="004E5CCB" w:rsidRDefault="00140F16" w:rsidP="004E5CCB">
      <w:pPr>
        <w:spacing w:line="360" w:lineRule="auto"/>
        <w:jc w:val="center"/>
        <w:rPr>
          <w:b/>
          <w:sz w:val="28"/>
          <w:szCs w:val="28"/>
        </w:rPr>
      </w:pPr>
      <w:r w:rsidRPr="000C00B2">
        <w:rPr>
          <w:lang w:val="ru-RU"/>
        </w:rPr>
        <w:br w:type="page"/>
      </w:r>
      <w:r w:rsidR="004E5CCB" w:rsidRPr="004E5CCB">
        <w:rPr>
          <w:b/>
          <w:sz w:val="28"/>
          <w:szCs w:val="28"/>
        </w:rPr>
        <w:lastRenderedPageBreak/>
        <w:t>СОДЕРЖАНИЕ</w:t>
      </w:r>
    </w:p>
    <w:p w:rsidR="004E5CCB" w:rsidRPr="004E5CCB" w:rsidRDefault="004E5CCB" w:rsidP="004E5CCB">
      <w:pPr>
        <w:spacing w:line="360" w:lineRule="auto"/>
        <w:rPr>
          <w:b/>
          <w:sz w:val="28"/>
          <w:szCs w:val="28"/>
        </w:rPr>
      </w:pPr>
    </w:p>
    <w:tbl>
      <w:tblPr>
        <w:tblW w:w="5939" w:type="pct"/>
        <w:tblLook w:val="01E0" w:firstRow="1" w:lastRow="1" w:firstColumn="1" w:lastColumn="1" w:noHBand="0" w:noVBand="0"/>
      </w:tblPr>
      <w:tblGrid>
        <w:gridCol w:w="10313"/>
        <w:gridCol w:w="2065"/>
      </w:tblGrid>
      <w:tr w:rsidR="004E5CCB" w:rsidRPr="00076784" w:rsidTr="004E5CCB">
        <w:tc>
          <w:tcPr>
            <w:tcW w:w="4166" w:type="pct"/>
          </w:tcPr>
          <w:p w:rsidR="004E5CCB" w:rsidRPr="004E5CCB" w:rsidRDefault="004E5CCB" w:rsidP="00332A59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  <w:tr w:rsidR="004E5CCB" w:rsidRPr="004E5CCB" w:rsidTr="004E5CCB">
        <w:tc>
          <w:tcPr>
            <w:tcW w:w="4166" w:type="pct"/>
          </w:tcPr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СТРУКТУРА И СОДЕРЖАНИЕ УЧЕБНОЙ ДИСЦИПЛИНЫ</w:t>
            </w:r>
          </w:p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УСЛОВИЯ РЕАЛИЗАЦИИУЧЕБНОЙ ДИСЦИПЛИНЫ</w:t>
            </w: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4E5CCB" w:rsidRPr="00076784" w:rsidTr="004E5CCB">
        <w:tc>
          <w:tcPr>
            <w:tcW w:w="4166" w:type="pct"/>
          </w:tcPr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4E5CCB" w:rsidRPr="004E5CCB" w:rsidRDefault="004E5CCB" w:rsidP="004E5CCB">
      <w:pPr>
        <w:rPr>
          <w:b/>
          <w:bCs/>
          <w:szCs w:val="24"/>
          <w:lang w:val="ru-RU"/>
        </w:rPr>
      </w:pPr>
    </w:p>
    <w:p w:rsidR="001822F2" w:rsidRDefault="001822F2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Pr="001822F2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4E5CCB" w:rsidRPr="004E5CCB" w:rsidRDefault="004E5CCB" w:rsidP="004E5CCB">
      <w:pPr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 xml:space="preserve">1. ОБЩАЯ ХАРАКТЕРИСТИКА ПРОГРАММЫ УЧЕБНОЙ ДИСЦИПЛИНЫ </w:t>
      </w:r>
    </w:p>
    <w:p w:rsidR="004E5CCB" w:rsidRPr="004E5CCB" w:rsidRDefault="004E5CCB" w:rsidP="00FA2EEF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4E5CCB" w:rsidRPr="004E5CCB" w:rsidRDefault="004E5CCB" w:rsidP="00FA2EEF">
      <w:pPr>
        <w:ind w:firstLine="709"/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1.1. Область применения программы</w:t>
      </w:r>
    </w:p>
    <w:p w:rsidR="004E5CCB" w:rsidRPr="004E5CCB" w:rsidRDefault="00332A59" w:rsidP="00FA2EE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4E5CCB">
        <w:rPr>
          <w:sz w:val="28"/>
          <w:szCs w:val="28"/>
          <w:lang w:val="ru-RU"/>
        </w:rPr>
        <w:t xml:space="preserve">Рабочая </w:t>
      </w:r>
      <w:r w:rsidR="004E5CCB" w:rsidRPr="004E5CCB">
        <w:rPr>
          <w:sz w:val="28"/>
          <w:szCs w:val="28"/>
          <w:lang w:val="ru-RU"/>
        </w:rPr>
        <w:t xml:space="preserve">программа учебной дисциплины является частью примерной основной образовательной программы в соответствии с ФГОС СПО по специальности </w:t>
      </w:r>
      <w:r w:rsidR="009E3765" w:rsidRPr="009E3765">
        <w:rPr>
          <w:i/>
          <w:sz w:val="28"/>
          <w:szCs w:val="28"/>
          <w:lang w:val="ru-RU" w:eastAsia="ru-RU"/>
        </w:rPr>
        <w:t>43.02.16 Туризм и гостеприимство</w:t>
      </w:r>
      <w:r w:rsidR="004E5CCB" w:rsidRPr="004E5CCB">
        <w:rPr>
          <w:color w:val="000000"/>
          <w:sz w:val="28"/>
          <w:szCs w:val="28"/>
          <w:lang w:val="ru-RU"/>
        </w:rPr>
        <w:t>.</w:t>
      </w:r>
    </w:p>
    <w:p w:rsidR="004E5CCB" w:rsidRPr="004E5CCB" w:rsidRDefault="004E5CCB" w:rsidP="004E5CCB">
      <w:pPr>
        <w:ind w:firstLine="660"/>
        <w:jc w:val="both"/>
        <w:rPr>
          <w:b/>
          <w:color w:val="000000"/>
          <w:sz w:val="28"/>
          <w:szCs w:val="28"/>
          <w:lang w:val="ru-RU"/>
        </w:rPr>
      </w:pPr>
    </w:p>
    <w:p w:rsidR="004E5CCB" w:rsidRPr="004E5CCB" w:rsidRDefault="004E5CCB" w:rsidP="004E5CCB">
      <w:pPr>
        <w:ind w:firstLine="709"/>
        <w:jc w:val="both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470"/>
      </w:tblGrid>
      <w:tr w:rsidR="00E334F1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rStyle w:val="ab"/>
                <w:b/>
                <w:i w:val="0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Код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Наименование общих компетенций</w:t>
            </w:r>
          </w:p>
        </w:tc>
      </w:tr>
      <w:tr w:rsidR="00E334F1" w:rsidRPr="00076784" w:rsidTr="00A5400F">
        <w:trPr>
          <w:trHeight w:val="3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E334F1" w:rsidRPr="00076784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02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Использовать современные средства поиска, анализа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интерпретации информации,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E334F1" w:rsidRPr="00076784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03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Планировать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реализовывать собственное профессиональное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E334F1" w:rsidRPr="00076784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04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Эффективно взаимодействовать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работать в коллективе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команде</w:t>
            </w:r>
          </w:p>
        </w:tc>
      </w:tr>
      <w:tr w:rsidR="00E334F1" w:rsidRPr="00076784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05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Осуществлять устную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письменную коммуникацию на государственном языке Российской Федерации с учетом особенностей социального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культурного контекста</w:t>
            </w:r>
          </w:p>
        </w:tc>
      </w:tr>
      <w:tr w:rsidR="00E334F1" w:rsidRPr="00076784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07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E334F1" w:rsidRPr="00076784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09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Пользоваться профессиональной документацией на государственном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иностранном языках</w:t>
            </w:r>
          </w:p>
        </w:tc>
      </w:tr>
    </w:tbl>
    <w:p w:rsidR="00E334F1" w:rsidRPr="00E334F1" w:rsidRDefault="00E334F1" w:rsidP="00E334F1">
      <w:pPr>
        <w:jc w:val="both"/>
        <w:rPr>
          <w:b/>
          <w:sz w:val="28"/>
          <w:szCs w:val="28"/>
          <w:lang w:val="ru-RU"/>
        </w:rPr>
      </w:pPr>
    </w:p>
    <w:p w:rsidR="00E334F1" w:rsidRPr="00E334F1" w:rsidRDefault="00E334F1" w:rsidP="00E334F1">
      <w:pPr>
        <w:jc w:val="both"/>
        <w:rPr>
          <w:b/>
          <w:sz w:val="28"/>
          <w:szCs w:val="28"/>
          <w:lang w:val="ru-RU"/>
        </w:rPr>
      </w:pPr>
      <w:r w:rsidRPr="00E334F1">
        <w:rPr>
          <w:b/>
          <w:sz w:val="28"/>
          <w:szCs w:val="28"/>
          <w:lang w:val="ru-RU"/>
        </w:rPr>
        <w:t xml:space="preserve">Формирование профессиональных компетенций, умений и навыков: </w:t>
      </w:r>
    </w:p>
    <w:p w:rsidR="00E334F1" w:rsidRPr="00E334F1" w:rsidRDefault="00E334F1" w:rsidP="00E334F1">
      <w:pPr>
        <w:ind w:firstLine="709"/>
        <w:jc w:val="both"/>
        <w:rPr>
          <w:sz w:val="28"/>
          <w:szCs w:val="28"/>
          <w:lang w:val="ru-RU"/>
        </w:rPr>
      </w:pPr>
    </w:p>
    <w:p w:rsidR="00E334F1" w:rsidRDefault="00E334F1" w:rsidP="00E33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2 –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3317"/>
        <w:gridCol w:w="2409"/>
        <w:gridCol w:w="2560"/>
      </w:tblGrid>
      <w:tr w:rsidR="00E334F1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Код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Наименование профессиональных компетенций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i w:val="0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Умения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i w:val="0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Навыки</w:t>
            </w:r>
          </w:p>
        </w:tc>
      </w:tr>
      <w:tr w:rsidR="00E334F1" w:rsidRPr="00076784" w:rsidTr="00A5400F">
        <w:tc>
          <w:tcPr>
            <w:tcW w:w="9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center"/>
              <w:outlineLvl w:val="1"/>
              <w:rPr>
                <w:b/>
                <w:bCs/>
                <w:iCs/>
                <w:sz w:val="24"/>
                <w:szCs w:val="24"/>
                <w:lang w:val="ru-RU"/>
              </w:rPr>
            </w:pPr>
            <w:bookmarkStart w:id="1" w:name="_Toc91599761"/>
            <w:bookmarkStart w:id="2" w:name="_Toc126159150"/>
            <w:r w:rsidRPr="00E334F1">
              <w:rPr>
                <w:b/>
                <w:bCs/>
                <w:iCs/>
                <w:sz w:val="24"/>
                <w:szCs w:val="24"/>
                <w:lang w:val="ru-RU"/>
              </w:rPr>
              <w:t xml:space="preserve">ВД </w:t>
            </w:r>
            <w:bookmarkEnd w:id="1"/>
            <w:bookmarkEnd w:id="2"/>
            <w:r w:rsidRPr="00E334F1">
              <w:rPr>
                <w:b/>
                <w:bCs/>
                <w:iCs/>
                <w:sz w:val="24"/>
                <w:szCs w:val="24"/>
                <w:lang w:val="ru-RU"/>
              </w:rPr>
              <w:t xml:space="preserve">1 </w:t>
            </w:r>
            <w:r w:rsidRPr="00E334F1">
              <w:rPr>
                <w:b/>
                <w:bCs/>
                <w:sz w:val="24"/>
                <w:szCs w:val="24"/>
                <w:lang w:val="ru-RU"/>
              </w:rPr>
              <w:t>Организация и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E334F1">
              <w:rPr>
                <w:b/>
                <w:bCs/>
                <w:sz w:val="24"/>
                <w:szCs w:val="24"/>
                <w:lang w:val="ru-RU"/>
              </w:rPr>
              <w:t>контроль текущей деятельности служб предприятий туризма и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E334F1">
              <w:rPr>
                <w:b/>
                <w:bCs/>
                <w:sz w:val="24"/>
                <w:szCs w:val="24"/>
                <w:lang w:val="ru-RU"/>
              </w:rPr>
              <w:t>гостеприимства</w:t>
            </w:r>
          </w:p>
        </w:tc>
      </w:tr>
      <w:tr w:rsidR="00E334F1" w:rsidRPr="00076784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3" w:name="_Toc91599763"/>
            <w:bookmarkStart w:id="4" w:name="_Toc126159152"/>
            <w:r w:rsidRPr="00D96D6D">
              <w:rPr>
                <w:sz w:val="24"/>
                <w:szCs w:val="24"/>
              </w:rPr>
              <w:t>ПК 1.1</w:t>
            </w:r>
            <w:bookmarkEnd w:id="3"/>
            <w:bookmarkEnd w:id="4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5" w:name="_Toc91599764"/>
            <w:bookmarkStart w:id="6" w:name="_Toc126159153"/>
            <w:r w:rsidRPr="00E334F1">
              <w:rPr>
                <w:bCs/>
                <w:sz w:val="24"/>
                <w:szCs w:val="24"/>
                <w:lang w:val="ru-RU"/>
              </w:rPr>
              <w:t>Планировать текущую деятельность сотрудников служб предприятий туризма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гостеприимства</w:t>
            </w:r>
            <w:bookmarkEnd w:id="5"/>
            <w:bookmarkEnd w:id="6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технологией делопроизводства (ведение документации, хранение и извлечение информации)</w:t>
            </w:r>
          </w:p>
          <w:p w:rsidR="00E334F1" w:rsidRPr="00E334F1" w:rsidRDefault="00E334F1" w:rsidP="00A5400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техникой переговоров, устного общения, включая телефонные переговоры</w:t>
            </w:r>
          </w:p>
          <w:p w:rsid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Владеть культурой </w:t>
            </w:r>
            <w:r>
              <w:rPr>
                <w:sz w:val="24"/>
                <w:szCs w:val="24"/>
              </w:rPr>
              <w:lastRenderedPageBreak/>
              <w:t>межличностного общения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pStyle w:val="s16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Производить координацию работы сотрудников службы предприятия туризма и гостеприимства</w:t>
            </w:r>
          </w:p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Использовать технику переговоров, устного общения, включая телефонные переговоры</w:t>
            </w:r>
          </w:p>
        </w:tc>
      </w:tr>
      <w:tr w:rsidR="00E334F1" w:rsidRPr="00076784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7" w:name="_Toc91599765"/>
            <w:bookmarkStart w:id="8" w:name="_Toc126159154"/>
            <w:r w:rsidRPr="00D96D6D">
              <w:rPr>
                <w:sz w:val="24"/>
                <w:szCs w:val="24"/>
              </w:rPr>
              <w:lastRenderedPageBreak/>
              <w:t>ПК 1.2</w:t>
            </w:r>
            <w:bookmarkEnd w:id="7"/>
            <w:bookmarkEnd w:id="8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9" w:name="_Toc91599766"/>
            <w:bookmarkStart w:id="10" w:name="_Toc126159155"/>
            <w:r w:rsidRPr="00E334F1">
              <w:rPr>
                <w:bCs/>
                <w:sz w:val="24"/>
                <w:szCs w:val="24"/>
                <w:lang w:val="ru-RU"/>
              </w:rPr>
              <w:t>Организовывать текущую деятельность сотрудников служб предприятий туризма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гостеприимства</w:t>
            </w:r>
            <w:bookmarkEnd w:id="9"/>
            <w:bookmarkEnd w:id="1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Взаимодействовать с туроператорами, экскурсионными бюро, кассами продажи билетов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Осуществлять организацию и контроль работы сотрудников службы предприятия туризма и гостеприимства</w:t>
            </w:r>
          </w:p>
        </w:tc>
      </w:tr>
      <w:tr w:rsidR="00E334F1" w:rsidRPr="00076784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11" w:name="_Toc91599767"/>
            <w:bookmarkStart w:id="12" w:name="_Toc126159156"/>
            <w:r w:rsidRPr="00D96D6D">
              <w:rPr>
                <w:sz w:val="24"/>
                <w:szCs w:val="24"/>
              </w:rPr>
              <w:t>ПК 1.3</w:t>
            </w:r>
            <w:bookmarkEnd w:id="11"/>
            <w:bookmarkEnd w:id="12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13" w:name="_Toc91599768"/>
            <w:bookmarkStart w:id="14" w:name="_Toc126159157"/>
            <w:r w:rsidRPr="00E334F1">
              <w:rPr>
                <w:bCs/>
                <w:sz w:val="24"/>
                <w:szCs w:val="24"/>
                <w:lang w:val="ru-RU"/>
              </w:rPr>
              <w:t>Координировать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контролировать деятельность сотрудников служб предприятий туризма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гостеприимства</w:t>
            </w:r>
            <w:bookmarkEnd w:id="13"/>
            <w:bookmarkEnd w:id="14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технологией делопроизводства (ведение документации, хранение и извлечение информации)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Производить координацию работы сотрудников службы предприятия туризма и гостеприимства</w:t>
            </w:r>
          </w:p>
        </w:tc>
      </w:tr>
      <w:tr w:rsidR="00E334F1" w:rsidRPr="00076784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15" w:name="_Toc91599769"/>
            <w:bookmarkStart w:id="16" w:name="_Toc126159158"/>
            <w:r w:rsidRPr="00D96D6D">
              <w:rPr>
                <w:sz w:val="24"/>
                <w:szCs w:val="24"/>
              </w:rPr>
              <w:t>ПК 1.4</w:t>
            </w:r>
            <w:bookmarkEnd w:id="15"/>
            <w:bookmarkEnd w:id="16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17" w:name="_Toc91599770"/>
            <w:bookmarkStart w:id="18" w:name="_Toc126159159"/>
            <w:r w:rsidRPr="00E334F1">
              <w:rPr>
                <w:bCs/>
                <w:sz w:val="24"/>
                <w:szCs w:val="24"/>
                <w:lang w:val="ru-RU"/>
              </w:rPr>
              <w:t>Осуществлять расчеты с потребителями за предоставленные услуги</w:t>
            </w:r>
            <w:bookmarkEnd w:id="17"/>
            <w:bookmarkEnd w:id="18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техникой переговоров, устного общения, включая телефонные переговоры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Использовать технику переговоров, устного общения, включая телефонные переговоры</w:t>
            </w:r>
          </w:p>
        </w:tc>
      </w:tr>
    </w:tbl>
    <w:p w:rsidR="00E334F1" w:rsidRPr="00E334F1" w:rsidRDefault="00E334F1" w:rsidP="00E334F1">
      <w:pPr>
        <w:jc w:val="both"/>
        <w:rPr>
          <w:bCs/>
          <w:sz w:val="28"/>
          <w:szCs w:val="28"/>
          <w:lang w:val="ru-RU"/>
        </w:rPr>
      </w:pPr>
    </w:p>
    <w:p w:rsidR="00E334F1" w:rsidRDefault="00E334F1" w:rsidP="004E5CCB">
      <w:pPr>
        <w:ind w:firstLine="660"/>
        <w:jc w:val="center"/>
        <w:rPr>
          <w:b/>
          <w:szCs w:val="24"/>
          <w:lang w:val="ru-RU"/>
        </w:rPr>
      </w:pPr>
    </w:p>
    <w:p w:rsidR="004E5CCB" w:rsidRPr="004E5CCB" w:rsidRDefault="004E5CCB" w:rsidP="004E5CCB">
      <w:pPr>
        <w:ind w:firstLine="660"/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:rsidR="004E5CCB" w:rsidRDefault="004E5CCB" w:rsidP="004E5CCB">
      <w:pPr>
        <w:ind w:firstLine="660"/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9F22FA" w:rsidRDefault="009F22FA" w:rsidP="004E5CCB">
      <w:pPr>
        <w:ind w:firstLine="660"/>
        <w:jc w:val="center"/>
        <w:rPr>
          <w:b/>
          <w:szCs w:val="24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"/>
        <w:gridCol w:w="17"/>
        <w:gridCol w:w="6"/>
        <w:gridCol w:w="1206"/>
        <w:gridCol w:w="7756"/>
        <w:gridCol w:w="929"/>
        <w:gridCol w:w="72"/>
        <w:gridCol w:w="23"/>
        <w:gridCol w:w="180"/>
      </w:tblGrid>
      <w:tr w:rsidR="009F22FA" w:rsidTr="009F22FA">
        <w:tc>
          <w:tcPr>
            <w:tcW w:w="16" w:type="dxa"/>
          </w:tcPr>
          <w:p w:rsidR="009F22FA" w:rsidRPr="00CA27F1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F22FA" w:rsidRPr="00CA27F1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CA27F1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98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Часов по учебному плану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6C589E" w:rsidRDefault="006C589E" w:rsidP="00A33E40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56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6C589E" w:rsidRDefault="006C589E" w:rsidP="00A33E40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12</w:t>
                  </w:r>
                </w:p>
              </w:tc>
            </w:tr>
            <w:tr w:rsidR="009F22FA" w:rsidTr="00A33E4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589E" w:rsidRPr="006C589E" w:rsidRDefault="006C589E" w:rsidP="006C589E">
                  <w:pPr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10</w:t>
                  </w:r>
                </w:p>
              </w:tc>
            </w:tr>
            <w:tr w:rsidR="009F22FA" w:rsidTr="00A33E4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F22FA" w:rsidTr="00A33E40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6C589E" w:rsidRDefault="006C589E" w:rsidP="00A33E40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34</w:t>
                  </w:r>
                </w:p>
              </w:tc>
            </w:tr>
            <w:tr w:rsidR="009F22FA" w:rsidRPr="00CA27F1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6C589E" w:rsidRDefault="006C589E" w:rsidP="006C589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C589E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9F22FA" w:rsidTr="009F22FA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8"/>
                    </w:rPr>
                    <w:t>Промежуточная аттестация: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6C589E">
                  <w:r>
                    <w:rPr>
                      <w:color w:val="000000"/>
                      <w:sz w:val="28"/>
                    </w:rPr>
                    <w:t xml:space="preserve">   </w:t>
                  </w:r>
                  <w:r w:rsidR="006C589E">
                    <w:rPr>
                      <w:color w:val="000000"/>
                      <w:sz w:val="28"/>
                      <w:lang w:val="ru-RU"/>
                    </w:rPr>
                    <w:t>дифференцированный зачет</w:t>
                  </w:r>
                  <w:r>
                    <w:rPr>
                      <w:color w:val="000000"/>
                      <w:sz w:val="28"/>
                    </w:rPr>
                    <w:t xml:space="preserve">  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b/>
                      <w:color w:val="000000"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108</w:t>
                  </w:r>
                </w:p>
              </w:tc>
            </w:tr>
          </w:tbl>
          <w:p w:rsidR="009F22FA" w:rsidRDefault="009F22FA" w:rsidP="00A33E40"/>
        </w:tc>
        <w:tc>
          <w:tcPr>
            <w:tcW w:w="180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9F22FA">
        <w:trPr>
          <w:trHeight w:val="131"/>
        </w:trPr>
        <w:tc>
          <w:tcPr>
            <w:tcW w:w="1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7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20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775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929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72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3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80" w:type="dxa"/>
          </w:tcPr>
          <w:p w:rsidR="009F22FA" w:rsidRDefault="009F22FA" w:rsidP="00A33E40">
            <w:pPr>
              <w:pStyle w:val="EmptyLayoutCell"/>
            </w:pPr>
          </w:p>
        </w:tc>
      </w:tr>
    </w:tbl>
    <w:p w:rsidR="005C02EF" w:rsidRDefault="005C02EF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8"/>
        <w:gridCol w:w="6"/>
        <w:gridCol w:w="335"/>
        <w:gridCol w:w="105"/>
        <w:gridCol w:w="8175"/>
        <w:gridCol w:w="393"/>
        <w:gridCol w:w="371"/>
        <w:gridCol w:w="354"/>
        <w:gridCol w:w="105"/>
        <w:gridCol w:w="252"/>
        <w:gridCol w:w="27"/>
        <w:gridCol w:w="15"/>
        <w:gridCol w:w="51"/>
      </w:tblGrid>
      <w:tr w:rsidR="009F22FA" w:rsidTr="005C02EF">
        <w:trPr>
          <w:trHeight w:val="425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9F22FA" w:rsidRDefault="009F22FA" w:rsidP="00A33E40"/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rPr>
          <w:trHeight w:val="141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33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9503" w:type="dxa"/>
            <w:gridSpan w:val="6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52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7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rPr>
          <w:trHeight w:val="425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Очная форма обучения</w:t>
                  </w:r>
                </w:p>
              </w:tc>
            </w:tr>
          </w:tbl>
          <w:p w:rsidR="009F22FA" w:rsidRDefault="009F22FA" w:rsidP="00A33E40"/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rPr>
          <w:trHeight w:val="141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33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9503" w:type="dxa"/>
            <w:gridSpan w:val="6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52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7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1"/>
              <w:gridCol w:w="2885"/>
              <w:gridCol w:w="963"/>
              <w:gridCol w:w="858"/>
              <w:gridCol w:w="1396"/>
              <w:gridCol w:w="985"/>
              <w:gridCol w:w="962"/>
              <w:gridCol w:w="1558"/>
            </w:tblGrid>
            <w:tr w:rsidR="009F22FA" w:rsidRPr="00076784" w:rsidTr="009F22F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F22FA" w:rsidTr="009F22FA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9F22FA" w:rsidTr="009F22FA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</w:tr>
            <w:tr w:rsidR="009F22FA" w:rsidRPr="00076784" w:rsidTr="00A33E40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лабора-торные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Теория и история экскурсионного дела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Технология разработки экскурсии как гостиничного продукта. Поиск, анализ и обработка НТИ в области экскурсионной деятельности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Методика проведения экскурсии. Организация работы исполнителей туристской услуги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Техника ведения экскурсии. Профессиональное мастерство экскурсовода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 xml:space="preserve">Организация деятельности туристско-экскурсионного учреждения с учетом социальной политики государства. 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17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Экскурсионная деятельность в музеях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Tr="00A33E40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Выставочная деятельность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  <w:tr w:rsidR="009F22FA" w:rsidRPr="00076784" w:rsidTr="009F22FA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</w:tr>
            <w:tr w:rsidR="009F22FA" w:rsidTr="009F22FA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9F22FA" w:rsidTr="009F22FA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</w:t>
                  </w:r>
                </w:p>
              </w:tc>
            </w:tr>
            <w:tr w:rsidR="009F22FA" w:rsidTr="009F22FA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9F22FA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</w:tbl>
          <w:p w:rsidR="009F22FA" w:rsidRDefault="009F22FA" w:rsidP="00A33E40"/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rPr>
          <w:trHeight w:val="329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33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9503" w:type="dxa"/>
            <w:gridSpan w:val="6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52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7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RPr="00076784" w:rsidTr="005C02EF">
        <w:trPr>
          <w:trHeight w:val="425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RPr="00076784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b/>
                      <w:color w:val="000000"/>
                      <w:sz w:val="32"/>
                      <w:lang w:val="ru-RU"/>
                    </w:rPr>
                    <w:t>6. УЧЕБНО-МЕТОДИЧЕСКОЕ ОБЕСПЕЧЕНИЕ ДЛЯ САМОСТОЯТЕЛЬНОЙ РАБОТЫ ОБУЧАЮЩИХСЯ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076784" w:rsidTr="005C02EF">
        <w:trPr>
          <w:trHeight w:val="150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Tr="005C02EF"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35"/>
              <w:gridCol w:w="4535"/>
            </w:tblGrid>
            <w:tr w:rsidR="009F22FA" w:rsidRPr="00617A57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Теория и история экскурсионного дела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Технология разработки экскурсии как гостиничного  продукта. Поиск, анализ и обработка НТИ в области экскурсионной деятельности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Методика проведения экскурсии. Организация работы исполнителей туристской услуги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Техника ведения экскурсии. Профессиональное мастерство экскурсовода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 xml:space="preserve">Организация деятельности туристско-экскурсионного учреждения с учетом социальной политики государства.  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Экскурсионная деятельность в музеях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Выставочная деятельность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</w:tbl>
          <w:p w:rsidR="009F22FA" w:rsidRDefault="009F22FA" w:rsidP="00A33E40"/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rPr>
          <w:trHeight w:val="644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33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9503" w:type="dxa"/>
            <w:gridSpan w:val="6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52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7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RPr="009F22FA" w:rsidTr="005C02EF">
        <w:trPr>
          <w:trHeight w:val="425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9F22FA" w:rsidTr="005C02EF">
        <w:trPr>
          <w:trHeight w:val="141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617A57" w:rsidTr="005C02EF"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RPr="00617A57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617A57" w:rsidTr="005C02EF">
        <w:trPr>
          <w:trHeight w:val="92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617A57" w:rsidTr="005C02EF">
        <w:trPr>
          <w:trHeight w:val="425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RPr="00617A57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617A57" w:rsidTr="005C02EF">
        <w:trPr>
          <w:trHeight w:val="106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617A57" w:rsidTr="005C02EF">
        <w:trPr>
          <w:trHeight w:val="425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9F22FA" w:rsidTr="009F22FA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Основная учебная литература</w:t>
                  </w:r>
                </w:p>
              </w:tc>
            </w:tr>
            <w:tr w:rsidR="009F22FA" w:rsidRPr="00617A57" w:rsidTr="00A33E4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География туризма : учебник / В.Л. Погодина, И.Г. Филиппова</w:t>
                  </w:r>
                  <w:r>
                    <w:rPr>
                      <w:color w:val="000000"/>
                      <w:sz w:val="28"/>
                    </w:rPr>
                    <w:t> 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; под ред. Е.И. Богданова. — М. : ИНФРА-М, 2018. — 256 с. — (Высшее образование: Бакалавриат).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://</w:t>
                  </w:r>
                  <w:r>
                    <w:rPr>
                      <w:color w:val="000000"/>
                      <w:sz w:val="28"/>
                    </w:rPr>
                    <w:t>znanium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php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=956609</w:t>
                  </w:r>
                </w:p>
              </w:tc>
            </w:tr>
            <w:tr w:rsidR="009F22FA" w:rsidRPr="00617A57" w:rsidTr="00A33E4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Организация предпринимательской деятельности в сфере туризма : учеб. пособие / А.Ю. Баранова. — М. : ИНФРА-М, 2019. — 180 с. — (Высшее образование: Бакалавриат). —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dx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doi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org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/10.12737/1677.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://</w:t>
                  </w:r>
                  <w:r>
                    <w:rPr>
                      <w:color w:val="000000"/>
                      <w:sz w:val="28"/>
                    </w:rPr>
                    <w:t>znanium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catalog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product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/1002229</w:t>
                  </w:r>
                </w:p>
              </w:tc>
            </w:tr>
            <w:tr w:rsidR="009F22FA" w:rsidRPr="00617A57" w:rsidTr="00A33E4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Стандарты качества проведения экскурсий: учеб. пособие / Л.В. Баум  — М.: Вузовский учебник: ИНФРАМ, 2019. — 96 с. - Режим доступа: "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://</w:t>
                  </w:r>
                  <w:r>
                    <w:rPr>
                      <w:color w:val="000000"/>
                      <w:sz w:val="28"/>
                    </w:rPr>
                    <w:t>znanium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php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=982629"</w:t>
                  </w:r>
                </w:p>
              </w:tc>
            </w:tr>
            <w:tr w:rsidR="009F22FA" w:rsidTr="009F22FA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lastRenderedPageBreak/>
                    <w:t>Дополнительная учебная литература</w:t>
                  </w:r>
                </w:p>
              </w:tc>
            </w:tr>
            <w:tr w:rsidR="009F22FA" w:rsidRPr="00617A57" w:rsidTr="00A33E4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Информационно-экскурсионная деятельность на предприятиях туризма: Учебник / А.С. Баранов, И.А. Бисько; Под ред. Е.И. Богданова. - М.: ИНФРА-М, 2012. - 384 с.: 60</w:t>
                  </w:r>
                  <w:r>
                    <w:rPr>
                      <w:color w:val="000000"/>
                      <w:sz w:val="28"/>
                    </w:rPr>
                    <w:t>x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90 1/16. - (Высшее образование). (переплет)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 978-5-16-004763-8.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://</w:t>
                  </w:r>
                  <w:r>
                    <w:rPr>
                      <w:color w:val="000000"/>
                      <w:sz w:val="28"/>
                    </w:rPr>
                    <w:t>znanium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php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=235151</w:t>
                  </w:r>
                </w:p>
              </w:tc>
            </w:tr>
            <w:tr w:rsidR="009F22FA" w:rsidRPr="00617A57" w:rsidTr="00A33E4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Экскурсионная деятельность в индустрии гостеприимства: Учеб. пос. для вузов / Ю.Б.Башин, А.В.Зайцев, Л.В.Баумгартен и др.; Под общ. ред. проф. Ю.Б.Башина - М.: Вузов. учеб.: НИЦ ИНФРА-М, 2014 - 204с.: 60</w:t>
                  </w:r>
                  <w:r>
                    <w:rPr>
                      <w:color w:val="000000"/>
                      <w:sz w:val="28"/>
                    </w:rPr>
                    <w:t>x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90 1/16. (п)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 978-5-9558-0209-1.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://</w:t>
                  </w:r>
                  <w:r>
                    <w:rPr>
                      <w:color w:val="000000"/>
                      <w:sz w:val="28"/>
                    </w:rPr>
                    <w:t>znanium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php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=420317</w:t>
                  </w:r>
                </w:p>
              </w:tc>
            </w:tr>
            <w:tr w:rsidR="009F22FA" w:rsidRPr="00617A57" w:rsidTr="00A33E40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Экскурсионная деятельность: Учебное пособие / Ю.А. Матюхина, Е.Ю. Мигунова. - М.: Альфа-М: ИНФРА-М, 2011. - 224 с.: 60</w:t>
                  </w:r>
                  <w:r>
                    <w:rPr>
                      <w:color w:val="000000"/>
                      <w:sz w:val="28"/>
                    </w:rPr>
                    <w:t>x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90 1/16. - (ПРОФИль). (переплет)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 978-5-98281-238-4.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://</w:t>
                  </w:r>
                  <w:r>
                    <w:rPr>
                      <w:color w:val="000000"/>
                      <w:sz w:val="28"/>
                    </w:rPr>
                    <w:t>znanium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php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=223863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617A57" w:rsidTr="005C02EF">
        <w:trPr>
          <w:trHeight w:val="291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617A57" w:rsidTr="005C02EF">
        <w:trPr>
          <w:trHeight w:val="425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RPr="00617A57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617A57" w:rsidTr="005C02EF">
        <w:trPr>
          <w:trHeight w:val="141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076784" w:rsidTr="005C02EF"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446" w:type="dxa"/>
            <w:gridSpan w:val="3"/>
          </w:tcPr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8175" w:type="dxa"/>
          </w:tcPr>
          <w:tbl>
            <w:tblPr>
              <w:tblW w:w="8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19"/>
              <w:gridCol w:w="5256"/>
            </w:tblGrid>
            <w:tr w:rsidR="009F22FA" w:rsidRPr="00617A57" w:rsidTr="005C02EF">
              <w:trPr>
                <w:trHeight w:val="279"/>
              </w:trPr>
              <w:tc>
                <w:tcPr>
                  <w:tcW w:w="817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- маркетинговые исследования, электронная библиотека, обзоры рынков: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consultant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ruaup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9F22FA" w:rsidRPr="00617A57" w:rsidTr="005C02EF">
              <w:trPr>
                <w:gridAfter w:val="1"/>
                <w:wAfter w:w="5256" w:type="dxa"/>
                <w:trHeight w:val="279"/>
              </w:trPr>
              <w:tc>
                <w:tcPr>
                  <w:tcW w:w="29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elibrary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ru</w:t>
                  </w:r>
                </w:p>
              </w:tc>
            </w:tr>
            <w:tr w:rsidR="009F22FA" w:rsidRPr="00617A57" w:rsidTr="005C02EF">
              <w:trPr>
                <w:gridAfter w:val="1"/>
                <w:wAfter w:w="5256" w:type="dxa"/>
                <w:trHeight w:val="279"/>
              </w:trPr>
              <w:tc>
                <w:tcPr>
                  <w:tcW w:w="29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urait</w:t>
                  </w:r>
                  <w:r w:rsidRPr="009F22F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9F22FA" w:rsidRPr="00076784" w:rsidTr="005C02EF">
              <w:trPr>
                <w:gridAfter w:val="1"/>
                <w:wAfter w:w="5256" w:type="dxa"/>
                <w:trHeight w:val="279"/>
              </w:trPr>
              <w:tc>
                <w:tcPr>
                  <w:tcW w:w="29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 xml:space="preserve">- Электронная-библиотечная система: </w:t>
                  </w:r>
                  <w:hyperlink r:id="rId12" w:history="1">
                    <w:r w:rsidR="00E745D3" w:rsidRPr="002B7250">
                      <w:rPr>
                        <w:rStyle w:val="a8"/>
                        <w:sz w:val="28"/>
                      </w:rPr>
                      <w:t>www</w:t>
                    </w:r>
                    <w:r w:rsidR="00E745D3" w:rsidRPr="002B7250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="00E745D3" w:rsidRPr="002B7250">
                      <w:rPr>
                        <w:rStyle w:val="a8"/>
                        <w:sz w:val="28"/>
                      </w:rPr>
                      <w:t>znanium</w:t>
                    </w:r>
                    <w:r w:rsidR="00E745D3" w:rsidRPr="002B7250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="00E745D3" w:rsidRPr="002B7250">
                      <w:rPr>
                        <w:rStyle w:val="a8"/>
                        <w:sz w:val="28"/>
                      </w:rPr>
                      <w:t>com</w:t>
                    </w:r>
                  </w:hyperlink>
                </w:p>
                <w:p w:rsidR="00E745D3" w:rsidRDefault="00E745D3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E745D3" w:rsidRDefault="00E745D3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E745D3" w:rsidRDefault="00E745D3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E745D3" w:rsidRDefault="00E745D3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E745D3" w:rsidRDefault="00E745D3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E745D3" w:rsidRDefault="00E745D3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E745D3" w:rsidRDefault="00E745D3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E745D3" w:rsidRDefault="00E745D3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E745D3" w:rsidRDefault="00E745D3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E745D3" w:rsidRDefault="00E745D3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E745D3" w:rsidRDefault="00E745D3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E745D3" w:rsidRDefault="00E745D3" w:rsidP="00A33E40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E745D3" w:rsidRPr="00E745D3" w:rsidRDefault="00E745D3" w:rsidP="00A33E40">
                  <w:pPr>
                    <w:rPr>
                      <w:lang w:val="ru-RU"/>
                    </w:rPr>
                  </w:pPr>
                </w:p>
              </w:tc>
            </w:tr>
          </w:tbl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93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7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54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99" w:type="dxa"/>
            <w:gridSpan w:val="4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076784" w:rsidTr="005C02EF">
        <w:trPr>
          <w:trHeight w:val="272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617A57" w:rsidTr="005C02EF">
        <w:trPr>
          <w:trHeight w:val="425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RPr="00617A57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b/>
                      <w:color w:val="000000"/>
                      <w:sz w:val="32"/>
                      <w:lang w:val="ru-RU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9F22FA" w:rsidTr="005C02EF">
        <w:trPr>
          <w:trHeight w:val="425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9F22FA" w:rsidTr="005C02EF">
        <w:trPr>
          <w:trHeight w:val="181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Tr="005C02EF"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0131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0"/>
              <w:gridCol w:w="2099"/>
              <w:gridCol w:w="2215"/>
              <w:gridCol w:w="2276"/>
              <w:gridCol w:w="2455"/>
            </w:tblGrid>
            <w:tr w:rsidR="009F22FA" w:rsidRPr="00617A57" w:rsidTr="009F22FA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 лицензионного </w:t>
                  </w:r>
                  <w:r>
                    <w:rPr>
                      <w:color w:val="000000"/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9F22FA" w:rsidRPr="00617A57" w:rsidTr="00A33E40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Pr="009F22FA" w:rsidRDefault="009F22FA" w:rsidP="00A33E40">
                  <w:pPr>
                    <w:jc w:val="center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Яндекс.Браузер</w:t>
                  </w: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Архиватор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Яндекс.Диск</w:t>
                  </w:r>
                </w:p>
              </w:tc>
            </w:tr>
            <w:tr w:rsidR="009F22FA" w:rsidRPr="00617A57" w:rsidTr="00A33E40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</w:tr>
            <w:tr w:rsidR="009F22FA" w:rsidTr="00A33E40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F22FA" w:rsidRDefault="009F22FA" w:rsidP="00A33E40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Default="009F22FA" w:rsidP="00A33E40"/>
              </w:tc>
            </w:tr>
          </w:tbl>
          <w:p w:rsidR="009F22FA" w:rsidRDefault="009F22FA" w:rsidP="00A33E40"/>
        </w:tc>
        <w:tc>
          <w:tcPr>
            <w:tcW w:w="1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Tr="005C02EF">
        <w:trPr>
          <w:trHeight w:val="271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6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33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9503" w:type="dxa"/>
            <w:gridSpan w:val="6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52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27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5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51" w:type="dxa"/>
          </w:tcPr>
          <w:p w:rsidR="009F22FA" w:rsidRDefault="009F22FA" w:rsidP="00A33E40">
            <w:pPr>
              <w:pStyle w:val="EmptyLayoutCell"/>
            </w:pPr>
          </w:p>
        </w:tc>
      </w:tr>
      <w:tr w:rsidR="009F22FA" w:rsidRPr="00617A57" w:rsidTr="005C02EF">
        <w:trPr>
          <w:trHeight w:val="425"/>
        </w:trPr>
        <w:tc>
          <w:tcPr>
            <w:tcW w:w="8" w:type="dxa"/>
          </w:tcPr>
          <w:p w:rsidR="009F22FA" w:rsidRDefault="009F22FA" w:rsidP="00A33E40">
            <w:pPr>
              <w:pStyle w:val="EmptyLayoutCell"/>
            </w:pPr>
          </w:p>
        </w:tc>
        <w:tc>
          <w:tcPr>
            <w:tcW w:w="10131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F22FA" w:rsidRPr="00617A57" w:rsidTr="00A33E4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22FA" w:rsidRPr="009F22FA" w:rsidRDefault="009F22FA" w:rsidP="00A33E40">
                  <w:pPr>
                    <w:spacing w:before="200" w:after="200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      </w:r>
                </w:p>
                <w:p w:rsidR="009F22FA" w:rsidRPr="009F22FA" w:rsidRDefault="009F22FA" w:rsidP="00A33E40">
                  <w:pPr>
                    <w:spacing w:after="200"/>
                    <w:rPr>
                      <w:lang w:val="ru-RU"/>
                    </w:rPr>
                  </w:pPr>
                  <w:r w:rsidRPr="009F22FA"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9F22FA" w:rsidRPr="009F22FA" w:rsidRDefault="009F22FA" w:rsidP="00A33E40">
                  <w:pPr>
                    <w:rPr>
                      <w:lang w:val="ru-RU"/>
                    </w:rPr>
                  </w:pPr>
                </w:p>
              </w:tc>
            </w:tr>
          </w:tbl>
          <w:p w:rsidR="009F22FA" w:rsidRPr="009F22FA" w:rsidRDefault="009F22FA" w:rsidP="00A33E40">
            <w:pPr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  <w:tr w:rsidR="009F22FA" w:rsidRPr="00617A57" w:rsidTr="005C02EF">
        <w:trPr>
          <w:trHeight w:val="1268"/>
        </w:trPr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9503" w:type="dxa"/>
            <w:gridSpan w:val="6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52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  <w:tc>
          <w:tcPr>
            <w:tcW w:w="51" w:type="dxa"/>
          </w:tcPr>
          <w:p w:rsidR="009F22FA" w:rsidRPr="009F22FA" w:rsidRDefault="009F22FA" w:rsidP="00A33E40">
            <w:pPr>
              <w:pStyle w:val="EmptyLayoutCell"/>
              <w:rPr>
                <w:lang w:val="ru-RU"/>
              </w:rPr>
            </w:pPr>
          </w:p>
        </w:tc>
      </w:tr>
    </w:tbl>
    <w:p w:rsidR="009F22FA" w:rsidRPr="009F22FA" w:rsidRDefault="009F22FA" w:rsidP="009F22FA">
      <w:pPr>
        <w:rPr>
          <w:lang w:val="ru-RU"/>
        </w:rPr>
      </w:pPr>
    </w:p>
    <w:p w:rsidR="00140F16" w:rsidRPr="000C00B2" w:rsidRDefault="00140F16" w:rsidP="009F22FA">
      <w:pPr>
        <w:ind w:firstLine="660"/>
        <w:rPr>
          <w:lang w:val="ru-RU"/>
        </w:rPr>
      </w:pPr>
    </w:p>
    <w:sectPr w:rsidR="00140F16" w:rsidRPr="000C00B2" w:rsidSect="009F22FA">
      <w:footerReference w:type="default" r:id="rId13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C5A" w:rsidRDefault="00854C5A" w:rsidP="004E5CCB">
      <w:r>
        <w:separator/>
      </w:r>
    </w:p>
  </w:endnote>
  <w:endnote w:type="continuationSeparator" w:id="0">
    <w:p w:rsidR="00854C5A" w:rsidRDefault="00854C5A" w:rsidP="004E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042385"/>
      <w:docPartObj>
        <w:docPartGallery w:val="Page Numbers (Bottom of Page)"/>
        <w:docPartUnique/>
      </w:docPartObj>
    </w:sdtPr>
    <w:sdtEndPr/>
    <w:sdtContent>
      <w:p w:rsidR="00A5400F" w:rsidRDefault="00A5400F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784" w:rsidRPr="00076784">
          <w:rPr>
            <w:noProof/>
            <w:lang w:val="ru-RU"/>
          </w:rPr>
          <w:t>2</w:t>
        </w:r>
        <w:r>
          <w:fldChar w:fldCharType="end"/>
        </w:r>
      </w:p>
    </w:sdtContent>
  </w:sdt>
  <w:p w:rsidR="00A5400F" w:rsidRDefault="00A5400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C5A" w:rsidRDefault="00854C5A" w:rsidP="004E5CCB">
      <w:r>
        <w:separator/>
      </w:r>
    </w:p>
  </w:footnote>
  <w:footnote w:type="continuationSeparator" w:id="0">
    <w:p w:rsidR="00854C5A" w:rsidRDefault="00854C5A" w:rsidP="004E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10CF"/>
    <w:multiLevelType w:val="hybridMultilevel"/>
    <w:tmpl w:val="33384A66"/>
    <w:lvl w:ilvl="0" w:tplc="B2C4B08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07C395B"/>
    <w:multiLevelType w:val="hybridMultilevel"/>
    <w:tmpl w:val="55E49922"/>
    <w:lvl w:ilvl="0" w:tplc="24C84EB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06A46D26"/>
    <w:multiLevelType w:val="hybridMultilevel"/>
    <w:tmpl w:val="2C82D158"/>
    <w:lvl w:ilvl="0" w:tplc="451C92E6">
      <w:start w:val="1"/>
      <w:numFmt w:val="decimal"/>
      <w:lvlText w:val="%1."/>
      <w:lvlJc w:val="left"/>
      <w:pPr>
        <w:ind w:left="4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  <w:rPr>
        <w:rFonts w:cs="Times New Roman"/>
      </w:rPr>
    </w:lvl>
  </w:abstractNum>
  <w:abstractNum w:abstractNumId="3">
    <w:nsid w:val="09786988"/>
    <w:multiLevelType w:val="hybridMultilevel"/>
    <w:tmpl w:val="BF18B37E"/>
    <w:lvl w:ilvl="0" w:tplc="A0BE43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853150"/>
    <w:multiLevelType w:val="hybridMultilevel"/>
    <w:tmpl w:val="FB6ABA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BB49B7"/>
    <w:multiLevelType w:val="hybridMultilevel"/>
    <w:tmpl w:val="13260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3B70507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7A66749"/>
    <w:multiLevelType w:val="hybridMultilevel"/>
    <w:tmpl w:val="61D0ECD2"/>
    <w:lvl w:ilvl="0" w:tplc="CBAC101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FD034EB"/>
    <w:multiLevelType w:val="hybridMultilevel"/>
    <w:tmpl w:val="8EEEC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645FB"/>
    <w:multiLevelType w:val="hybridMultilevel"/>
    <w:tmpl w:val="EB5E2F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5A29F7"/>
    <w:multiLevelType w:val="hybridMultilevel"/>
    <w:tmpl w:val="09DEF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B718D"/>
    <w:multiLevelType w:val="hybridMultilevel"/>
    <w:tmpl w:val="8AD6B3F2"/>
    <w:lvl w:ilvl="0" w:tplc="B6044AB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FE76445"/>
    <w:multiLevelType w:val="hybridMultilevel"/>
    <w:tmpl w:val="E5C09464"/>
    <w:lvl w:ilvl="0" w:tplc="7DE09F7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B852696"/>
    <w:multiLevelType w:val="hybridMultilevel"/>
    <w:tmpl w:val="90464C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5D1348A"/>
    <w:multiLevelType w:val="hybridMultilevel"/>
    <w:tmpl w:val="6DCEDD20"/>
    <w:lvl w:ilvl="0" w:tplc="9670B16E">
      <w:start w:val="1"/>
      <w:numFmt w:val="decimal"/>
      <w:lvlText w:val="%1."/>
      <w:lvlJc w:val="left"/>
      <w:pPr>
        <w:ind w:left="4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17" w:hanging="360"/>
      </w:pPr>
    </w:lvl>
    <w:lvl w:ilvl="2" w:tplc="0419001B" w:tentative="1">
      <w:start w:val="1"/>
      <w:numFmt w:val="lowerRoman"/>
      <w:lvlText w:val="%3."/>
      <w:lvlJc w:val="right"/>
      <w:pPr>
        <w:ind w:left="1937" w:hanging="180"/>
      </w:pPr>
    </w:lvl>
    <w:lvl w:ilvl="3" w:tplc="0419000F" w:tentative="1">
      <w:start w:val="1"/>
      <w:numFmt w:val="decimal"/>
      <w:lvlText w:val="%4."/>
      <w:lvlJc w:val="left"/>
      <w:pPr>
        <w:ind w:left="2657" w:hanging="360"/>
      </w:pPr>
    </w:lvl>
    <w:lvl w:ilvl="4" w:tplc="04190019" w:tentative="1">
      <w:start w:val="1"/>
      <w:numFmt w:val="lowerLetter"/>
      <w:lvlText w:val="%5."/>
      <w:lvlJc w:val="left"/>
      <w:pPr>
        <w:ind w:left="3377" w:hanging="360"/>
      </w:pPr>
    </w:lvl>
    <w:lvl w:ilvl="5" w:tplc="0419001B" w:tentative="1">
      <w:start w:val="1"/>
      <w:numFmt w:val="lowerRoman"/>
      <w:lvlText w:val="%6."/>
      <w:lvlJc w:val="right"/>
      <w:pPr>
        <w:ind w:left="4097" w:hanging="180"/>
      </w:pPr>
    </w:lvl>
    <w:lvl w:ilvl="6" w:tplc="0419000F" w:tentative="1">
      <w:start w:val="1"/>
      <w:numFmt w:val="decimal"/>
      <w:lvlText w:val="%7."/>
      <w:lvlJc w:val="left"/>
      <w:pPr>
        <w:ind w:left="4817" w:hanging="360"/>
      </w:pPr>
    </w:lvl>
    <w:lvl w:ilvl="7" w:tplc="04190019" w:tentative="1">
      <w:start w:val="1"/>
      <w:numFmt w:val="lowerLetter"/>
      <w:lvlText w:val="%8."/>
      <w:lvlJc w:val="left"/>
      <w:pPr>
        <w:ind w:left="5537" w:hanging="360"/>
      </w:pPr>
    </w:lvl>
    <w:lvl w:ilvl="8" w:tplc="041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5">
    <w:nsid w:val="46CF440E"/>
    <w:multiLevelType w:val="hybridMultilevel"/>
    <w:tmpl w:val="919200FC"/>
    <w:lvl w:ilvl="0" w:tplc="46CA1B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E76F2D"/>
    <w:multiLevelType w:val="hybridMultilevel"/>
    <w:tmpl w:val="4DF2CB1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5936EA"/>
    <w:multiLevelType w:val="hybridMultilevel"/>
    <w:tmpl w:val="87D0BFAE"/>
    <w:lvl w:ilvl="0" w:tplc="AFAAB0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D2D49A5"/>
    <w:multiLevelType w:val="hybridMultilevel"/>
    <w:tmpl w:val="F4B2E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EBD4BE7"/>
    <w:multiLevelType w:val="hybridMultilevel"/>
    <w:tmpl w:val="B7DC299A"/>
    <w:lvl w:ilvl="0" w:tplc="CC820B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14737B3"/>
    <w:multiLevelType w:val="hybridMultilevel"/>
    <w:tmpl w:val="C3FAE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40140D4"/>
    <w:multiLevelType w:val="hybridMultilevel"/>
    <w:tmpl w:val="A9989E0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661A39B1"/>
    <w:multiLevelType w:val="hybridMultilevel"/>
    <w:tmpl w:val="8B3E47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6E07347"/>
    <w:multiLevelType w:val="hybridMultilevel"/>
    <w:tmpl w:val="1794D45A"/>
    <w:lvl w:ilvl="0" w:tplc="3AC4D0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543938"/>
    <w:multiLevelType w:val="hybridMultilevel"/>
    <w:tmpl w:val="B9EAF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7AA0141C"/>
    <w:multiLevelType w:val="hybridMultilevel"/>
    <w:tmpl w:val="56603C4C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E025B2"/>
    <w:multiLevelType w:val="hybridMultilevel"/>
    <w:tmpl w:val="895ABD2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12"/>
  </w:num>
  <w:num w:numId="4">
    <w:abstractNumId w:val="11"/>
  </w:num>
  <w:num w:numId="5">
    <w:abstractNumId w:val="7"/>
  </w:num>
  <w:num w:numId="6">
    <w:abstractNumId w:val="0"/>
  </w:num>
  <w:num w:numId="7">
    <w:abstractNumId w:val="22"/>
  </w:num>
  <w:num w:numId="8">
    <w:abstractNumId w:val="1"/>
  </w:num>
  <w:num w:numId="9">
    <w:abstractNumId w:val="5"/>
  </w:num>
  <w:num w:numId="10">
    <w:abstractNumId w:val="20"/>
  </w:num>
  <w:num w:numId="11">
    <w:abstractNumId w:val="13"/>
  </w:num>
  <w:num w:numId="12">
    <w:abstractNumId w:val="3"/>
  </w:num>
  <w:num w:numId="13">
    <w:abstractNumId w:val="2"/>
  </w:num>
  <w:num w:numId="14">
    <w:abstractNumId w:val="17"/>
  </w:num>
  <w:num w:numId="15">
    <w:abstractNumId w:val="15"/>
  </w:num>
  <w:num w:numId="16">
    <w:abstractNumId w:val="4"/>
  </w:num>
  <w:num w:numId="17">
    <w:abstractNumId w:val="21"/>
  </w:num>
  <w:num w:numId="18">
    <w:abstractNumId w:val="9"/>
  </w:num>
  <w:num w:numId="19">
    <w:abstractNumId w:val="18"/>
  </w:num>
  <w:num w:numId="20">
    <w:abstractNumId w:val="26"/>
  </w:num>
  <w:num w:numId="21">
    <w:abstractNumId w:val="25"/>
  </w:num>
  <w:num w:numId="22">
    <w:abstractNumId w:val="24"/>
  </w:num>
  <w:num w:numId="23">
    <w:abstractNumId w:val="14"/>
  </w:num>
  <w:num w:numId="24">
    <w:abstractNumId w:val="16"/>
  </w:num>
  <w:num w:numId="25">
    <w:abstractNumId w:val="23"/>
  </w:num>
  <w:num w:numId="26">
    <w:abstractNumId w:val="27"/>
  </w:num>
  <w:num w:numId="27">
    <w:abstractNumId w:val="8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4A78"/>
    <w:rsid w:val="0006278E"/>
    <w:rsid w:val="00076784"/>
    <w:rsid w:val="00140F16"/>
    <w:rsid w:val="001428B3"/>
    <w:rsid w:val="001822F2"/>
    <w:rsid w:val="0027385F"/>
    <w:rsid w:val="00284CA9"/>
    <w:rsid w:val="002B38EC"/>
    <w:rsid w:val="002C68EB"/>
    <w:rsid w:val="002D6499"/>
    <w:rsid w:val="00332A59"/>
    <w:rsid w:val="00336F79"/>
    <w:rsid w:val="003E2A4A"/>
    <w:rsid w:val="00426070"/>
    <w:rsid w:val="00452409"/>
    <w:rsid w:val="00497D5A"/>
    <w:rsid w:val="004E5CCB"/>
    <w:rsid w:val="005A70DF"/>
    <w:rsid w:val="005C02EF"/>
    <w:rsid w:val="005E6B3A"/>
    <w:rsid w:val="00617A57"/>
    <w:rsid w:val="006607FF"/>
    <w:rsid w:val="0067167F"/>
    <w:rsid w:val="00692C92"/>
    <w:rsid w:val="006B0C9A"/>
    <w:rsid w:val="006C589E"/>
    <w:rsid w:val="006F0B30"/>
    <w:rsid w:val="00854C5A"/>
    <w:rsid w:val="00970174"/>
    <w:rsid w:val="0097177D"/>
    <w:rsid w:val="009A0E5A"/>
    <w:rsid w:val="009E3765"/>
    <w:rsid w:val="009F22FA"/>
    <w:rsid w:val="00A11E41"/>
    <w:rsid w:val="00A37992"/>
    <w:rsid w:val="00A42D81"/>
    <w:rsid w:val="00A43A3B"/>
    <w:rsid w:val="00A5400F"/>
    <w:rsid w:val="00A8120D"/>
    <w:rsid w:val="00AE2480"/>
    <w:rsid w:val="00B917E6"/>
    <w:rsid w:val="00C51694"/>
    <w:rsid w:val="00C85DB4"/>
    <w:rsid w:val="00CA27F1"/>
    <w:rsid w:val="00CF0ED3"/>
    <w:rsid w:val="00CF2222"/>
    <w:rsid w:val="00CF7A73"/>
    <w:rsid w:val="00D3489A"/>
    <w:rsid w:val="00D63F40"/>
    <w:rsid w:val="00DA7A56"/>
    <w:rsid w:val="00DF34B8"/>
    <w:rsid w:val="00E334F1"/>
    <w:rsid w:val="00E745D3"/>
    <w:rsid w:val="00F373C1"/>
    <w:rsid w:val="00F64A78"/>
    <w:rsid w:val="00FA2EEF"/>
    <w:rsid w:val="00FA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4E5CCB"/>
    <w:pPr>
      <w:spacing w:before="240" w:after="60"/>
      <w:jc w:val="both"/>
      <w:outlineLvl w:val="6"/>
    </w:pPr>
    <w:rPr>
      <w:rFonts w:ascii="Calibri" w:hAnsi="Calibri"/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4E5CCB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blk">
    <w:name w:val="blk"/>
    <w:uiPriority w:val="99"/>
    <w:rsid w:val="004E5CCB"/>
  </w:style>
  <w:style w:type="paragraph" w:styleId="a5">
    <w:name w:val="footnote text"/>
    <w:basedOn w:val="a"/>
    <w:link w:val="a6"/>
    <w:uiPriority w:val="99"/>
    <w:rsid w:val="004E5CCB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4E5CC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footnote reference"/>
    <w:basedOn w:val="a0"/>
    <w:uiPriority w:val="99"/>
    <w:rsid w:val="004E5CCB"/>
    <w:rPr>
      <w:rFonts w:cs="Times New Roman"/>
      <w:vertAlign w:val="superscript"/>
    </w:rPr>
  </w:style>
  <w:style w:type="character" w:styleId="a8">
    <w:name w:val="Hyperlink"/>
    <w:basedOn w:val="a0"/>
    <w:uiPriority w:val="99"/>
    <w:rsid w:val="004E5CCB"/>
    <w:rPr>
      <w:rFonts w:cs="Times New Roman"/>
      <w:color w:val="0000FF"/>
      <w:u w:val="single"/>
    </w:rPr>
  </w:style>
  <w:style w:type="paragraph" w:styleId="a9">
    <w:name w:val="List Paragraph"/>
    <w:aliases w:val="Содержание. 2 уровень"/>
    <w:basedOn w:val="a"/>
    <w:link w:val="aa"/>
    <w:uiPriority w:val="99"/>
    <w:qFormat/>
    <w:rsid w:val="004E5CCB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b">
    <w:name w:val="Emphasis"/>
    <w:basedOn w:val="a0"/>
    <w:qFormat/>
    <w:rsid w:val="004E5CCB"/>
    <w:rPr>
      <w:rFonts w:cs="Times New Roman"/>
      <w:i/>
    </w:rPr>
  </w:style>
  <w:style w:type="paragraph" w:customStyle="1" w:styleId="Default">
    <w:name w:val="Default"/>
    <w:uiPriority w:val="99"/>
    <w:rsid w:val="004E5C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c">
    <w:name w:val="список с точками"/>
    <w:basedOn w:val="a"/>
    <w:uiPriority w:val="99"/>
    <w:rsid w:val="004E5CCB"/>
    <w:pPr>
      <w:tabs>
        <w:tab w:val="num" w:pos="720"/>
        <w:tab w:val="num" w:pos="756"/>
      </w:tabs>
      <w:spacing w:line="312" w:lineRule="auto"/>
      <w:ind w:left="756" w:hanging="360"/>
      <w:jc w:val="both"/>
    </w:pPr>
    <w:rPr>
      <w:sz w:val="24"/>
      <w:szCs w:val="24"/>
      <w:lang w:val="ru-RU" w:eastAsia="ru-RU"/>
    </w:rPr>
  </w:style>
  <w:style w:type="character" w:customStyle="1" w:styleId="aa">
    <w:name w:val="Абзац списка Знак"/>
    <w:aliases w:val="Содержание. 2 уровень Знак"/>
    <w:link w:val="a9"/>
    <w:uiPriority w:val="99"/>
    <w:locked/>
    <w:rsid w:val="004E5CCB"/>
    <w:rPr>
      <w:rFonts w:ascii="Calibri" w:eastAsia="Times New Roman" w:hAnsi="Calibri" w:cs="Times New Roman"/>
      <w:sz w:val="24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6607F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607F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footer"/>
    <w:basedOn w:val="a"/>
    <w:link w:val="af0"/>
    <w:uiPriority w:val="99"/>
    <w:unhideWhenUsed/>
    <w:rsid w:val="006607F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607F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16">
    <w:name w:val="s_16"/>
    <w:basedOn w:val="a"/>
    <w:uiPriority w:val="99"/>
    <w:qFormat/>
    <w:rsid w:val="00E334F1"/>
    <w:pPr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74FAF4B3-21A5-46B9-98CE-5E41F31BA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9</Pages>
  <Words>1629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10899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Нина Николаевна</dc:creator>
  <cp:keywords/>
  <dc:description/>
  <cp:lastModifiedBy>Здоровцова Олеся Николаевна</cp:lastModifiedBy>
  <cp:revision>33</cp:revision>
  <cp:lastPrinted>2021-12-23T02:51:00Z</cp:lastPrinted>
  <dcterms:created xsi:type="dcterms:W3CDTF">2019-11-26T07:40:00Z</dcterms:created>
  <dcterms:modified xsi:type="dcterms:W3CDTF">2026-08-21T08:03:00Z</dcterms:modified>
</cp:coreProperties>
</file>